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BC203" w14:textId="77777777" w:rsidR="00CB2992" w:rsidRDefault="00CB2992" w:rsidP="00CB2992">
      <w:pPr>
        <w:pStyle w:val="KeinLeerraum"/>
        <w:jc w:val="right"/>
        <w:rPr>
          <w:b/>
          <w:bCs/>
        </w:rPr>
      </w:pPr>
      <w:r>
        <w:rPr>
          <w:b/>
          <w:bCs/>
          <w:noProof/>
          <w:lang w:eastAsia="de-DE"/>
        </w:rPr>
        <w:drawing>
          <wp:inline distT="0" distB="0" distL="0" distR="0" wp14:anchorId="64E3A3D5" wp14:editId="0C1114B9">
            <wp:extent cx="1851660" cy="346828"/>
            <wp:effectExtent l="0" t="0" r="0" b="0"/>
            <wp:docPr id="3" name="Bild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227" cy="35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ED431" w14:textId="77777777" w:rsidR="00CB2992" w:rsidRDefault="00CB2992" w:rsidP="002B29BB">
      <w:pPr>
        <w:pStyle w:val="KeinLeerraum"/>
        <w:rPr>
          <w:b/>
          <w:bCs/>
        </w:rPr>
      </w:pPr>
    </w:p>
    <w:p w14:paraId="189F333F" w14:textId="77777777" w:rsidR="003C362D" w:rsidRDefault="003C362D" w:rsidP="002B29BB">
      <w:pPr>
        <w:pStyle w:val="KeinLeerraum"/>
        <w:rPr>
          <w:b/>
          <w:bCs/>
        </w:rPr>
      </w:pPr>
    </w:p>
    <w:p w14:paraId="2E7DAA64" w14:textId="0AAA126A" w:rsidR="00CB2992" w:rsidRDefault="00FE1A7E" w:rsidP="002B29BB">
      <w:pPr>
        <w:pStyle w:val="KeinLeerraum"/>
        <w:rPr>
          <w:b/>
          <w:bCs/>
        </w:rPr>
      </w:pPr>
      <w:r>
        <w:rPr>
          <w:b/>
          <w:bCs/>
        </w:rPr>
        <w:t>P</w:t>
      </w:r>
      <w:r w:rsidR="00CB2992">
        <w:rPr>
          <w:b/>
          <w:bCs/>
        </w:rPr>
        <w:t>RESSEMITTEILUNG</w:t>
      </w:r>
    </w:p>
    <w:p w14:paraId="25FE8224" w14:textId="6ABFC5F9" w:rsidR="003C362D" w:rsidRDefault="003C362D" w:rsidP="007C3D68">
      <w:pPr>
        <w:pStyle w:val="KeinLeerraum"/>
        <w:rPr>
          <w:b/>
          <w:bCs/>
        </w:rPr>
      </w:pPr>
    </w:p>
    <w:p w14:paraId="2FD36151" w14:textId="77777777" w:rsidR="00CB2992" w:rsidRDefault="00CB2992" w:rsidP="002B29BB">
      <w:pPr>
        <w:pStyle w:val="KeinLeerraum"/>
        <w:rPr>
          <w:b/>
          <w:bCs/>
        </w:rPr>
      </w:pPr>
    </w:p>
    <w:p w14:paraId="5B4929C7" w14:textId="33E33F8D" w:rsidR="00C765A8" w:rsidRPr="006E05AB" w:rsidRDefault="00C765A8" w:rsidP="00C765A8">
      <w:pPr>
        <w:pStyle w:val="KeinLeerraum"/>
        <w:rPr>
          <w:b/>
          <w:bCs/>
        </w:rPr>
      </w:pPr>
      <w:r>
        <w:rPr>
          <w:b/>
          <w:bCs/>
        </w:rPr>
        <w:t xml:space="preserve">Kultur- und Kreativwirtschaft fordert </w:t>
      </w:r>
      <w:r w:rsidRPr="003E7993">
        <w:rPr>
          <w:b/>
          <w:bCs/>
        </w:rPr>
        <w:t xml:space="preserve">exponierte Zuständigkeit </w:t>
      </w:r>
      <w:r>
        <w:rPr>
          <w:b/>
          <w:bCs/>
        </w:rPr>
        <w:t xml:space="preserve">in </w:t>
      </w:r>
      <w:r w:rsidRPr="003E7993">
        <w:rPr>
          <w:b/>
          <w:bCs/>
        </w:rPr>
        <w:t>der neuen Bundesregierung</w:t>
      </w:r>
    </w:p>
    <w:p w14:paraId="20D4B0D4" w14:textId="77777777" w:rsidR="00C765A8" w:rsidRDefault="00C765A8" w:rsidP="002B29BB">
      <w:pPr>
        <w:pStyle w:val="KeinLeerraum"/>
        <w:rPr>
          <w:b/>
          <w:bCs/>
        </w:rPr>
      </w:pPr>
    </w:p>
    <w:p w14:paraId="1A908052" w14:textId="334C1932" w:rsidR="00241D71" w:rsidRDefault="00CB2992" w:rsidP="002B29BB">
      <w:pPr>
        <w:pStyle w:val="KeinLeerraum"/>
        <w:rPr>
          <w:b/>
          <w:bCs/>
        </w:rPr>
      </w:pPr>
      <w:r>
        <w:rPr>
          <w:b/>
          <w:bCs/>
        </w:rPr>
        <w:t xml:space="preserve">Führende </w:t>
      </w:r>
      <w:r w:rsidR="00C765A8">
        <w:rPr>
          <w:b/>
          <w:bCs/>
        </w:rPr>
        <w:t>Branchenv</w:t>
      </w:r>
      <w:r>
        <w:rPr>
          <w:b/>
          <w:bCs/>
        </w:rPr>
        <w:t xml:space="preserve">erbände </w:t>
      </w:r>
      <w:r w:rsidR="00C765A8">
        <w:rPr>
          <w:b/>
          <w:bCs/>
        </w:rPr>
        <w:t xml:space="preserve">schließen </w:t>
      </w:r>
      <w:r>
        <w:rPr>
          <w:b/>
          <w:bCs/>
        </w:rPr>
        <w:t>sich in</w:t>
      </w:r>
      <w:r w:rsidR="003E7993">
        <w:rPr>
          <w:b/>
          <w:bCs/>
        </w:rPr>
        <w:t xml:space="preserve"> </w:t>
      </w:r>
      <w:r w:rsidR="00C765A8">
        <w:rPr>
          <w:b/>
          <w:bCs/>
        </w:rPr>
        <w:t xml:space="preserve">der </w:t>
      </w:r>
      <w:r>
        <w:rPr>
          <w:b/>
          <w:bCs/>
        </w:rPr>
        <w:t>„</w:t>
      </w:r>
      <w:r w:rsidR="003E7993" w:rsidRPr="003E7993">
        <w:rPr>
          <w:b/>
          <w:bCs/>
        </w:rPr>
        <w:t>Koalition Kultur- und Kreativwirtschaft in Deutschland (k3d)</w:t>
      </w:r>
      <w:r>
        <w:rPr>
          <w:b/>
          <w:bCs/>
        </w:rPr>
        <w:t xml:space="preserve">“ </w:t>
      </w:r>
      <w:r w:rsidR="00C765A8">
        <w:rPr>
          <w:b/>
          <w:bCs/>
        </w:rPr>
        <w:t xml:space="preserve">als offenes Bündnis </w:t>
      </w:r>
      <w:r>
        <w:rPr>
          <w:b/>
          <w:bCs/>
        </w:rPr>
        <w:t>zusammen</w:t>
      </w:r>
    </w:p>
    <w:p w14:paraId="34979252" w14:textId="77777777" w:rsidR="003E7993" w:rsidRDefault="003E7993" w:rsidP="002B29BB">
      <w:pPr>
        <w:pStyle w:val="KeinLeerraum"/>
        <w:rPr>
          <w:b/>
          <w:bCs/>
        </w:rPr>
      </w:pPr>
    </w:p>
    <w:p w14:paraId="35D52709" w14:textId="22A1EA66" w:rsidR="00032014" w:rsidRDefault="00CB2992" w:rsidP="002B29BB">
      <w:pPr>
        <w:pStyle w:val="KeinLeerraum"/>
      </w:pPr>
      <w:r>
        <w:t xml:space="preserve">Berlin, </w:t>
      </w:r>
      <w:r w:rsidR="00FE1A7E">
        <w:t>02</w:t>
      </w:r>
      <w:r>
        <w:t xml:space="preserve">. </w:t>
      </w:r>
      <w:r w:rsidR="00FE1A7E">
        <w:t>November</w:t>
      </w:r>
      <w:r>
        <w:t xml:space="preserve"> 2021 </w:t>
      </w:r>
      <w:proofErr w:type="gramStart"/>
      <w:r w:rsidR="00A767A8">
        <w:t>–</w:t>
      </w:r>
      <w:r>
        <w:t xml:space="preserve">  </w:t>
      </w:r>
      <w:r w:rsidR="00DA4FEF">
        <w:t>F</w:t>
      </w:r>
      <w:r w:rsidR="002B29BB">
        <w:t>ührende</w:t>
      </w:r>
      <w:proofErr w:type="gramEnd"/>
      <w:r w:rsidR="002B29BB">
        <w:t xml:space="preserve"> privatwirtschaftliche Interessenvertretungen</w:t>
      </w:r>
      <w:r w:rsidR="00453F7D">
        <w:t xml:space="preserve"> aus den Bereichen </w:t>
      </w:r>
      <w:r w:rsidR="00DA4FEF" w:rsidRPr="00DA4FEF">
        <w:t>Bücher und Mode, Journalismus</w:t>
      </w:r>
      <w:r w:rsidR="00DA4FEF">
        <w:t>,</w:t>
      </w:r>
      <w:r w:rsidR="00DA4FEF" w:rsidRPr="00DA4FEF">
        <w:t xml:space="preserve"> Musik</w:t>
      </w:r>
      <w:r w:rsidR="00DA4FEF">
        <w:t xml:space="preserve">, </w:t>
      </w:r>
      <w:r w:rsidR="00DA4FEF" w:rsidRPr="00DA4FEF">
        <w:t>Games, TV, Radio und Film</w:t>
      </w:r>
      <w:r w:rsidR="00DA4FEF">
        <w:t xml:space="preserve">, </w:t>
      </w:r>
      <w:r w:rsidR="00DA4FEF" w:rsidRPr="00DA4FEF">
        <w:t>Kulturveranstaltungen, Galerien, Architektur und Design</w:t>
      </w:r>
      <w:r w:rsidR="00B07B9B">
        <w:t xml:space="preserve"> </w:t>
      </w:r>
      <w:r w:rsidR="002B29BB">
        <w:t xml:space="preserve">haben sich </w:t>
      </w:r>
      <w:r w:rsidR="00453F7D">
        <w:t>zur</w:t>
      </w:r>
      <w:r w:rsidR="006E05AB">
        <w:t xml:space="preserve"> „</w:t>
      </w:r>
      <w:r w:rsidR="006E05AB" w:rsidRPr="006E05AB">
        <w:rPr>
          <w:b/>
          <w:bCs/>
        </w:rPr>
        <w:t>Koalition Kultur- und Kreativwirtschaft in Deutschland (k3d)</w:t>
      </w:r>
      <w:r w:rsidR="006E05AB">
        <w:rPr>
          <w:b/>
          <w:bCs/>
        </w:rPr>
        <w:t>“</w:t>
      </w:r>
      <w:r w:rsidR="006E05AB" w:rsidRPr="006E05AB">
        <w:t xml:space="preserve"> </w:t>
      </w:r>
      <w:r w:rsidR="006E05AB" w:rsidRPr="00FE1A7E">
        <w:t xml:space="preserve">als </w:t>
      </w:r>
      <w:r w:rsidR="002B29BB" w:rsidRPr="00FE1A7E">
        <w:t>o</w:t>
      </w:r>
      <w:r w:rsidR="002B29BB">
        <w:t>ffene</w:t>
      </w:r>
      <w:r w:rsidR="006E05AB">
        <w:t>s</w:t>
      </w:r>
      <w:r w:rsidR="002B29BB">
        <w:t xml:space="preserve"> Bündnis zusammengeschlossen</w:t>
      </w:r>
      <w:r w:rsidR="00BD28FA">
        <w:t xml:space="preserve">. </w:t>
      </w:r>
      <w:r w:rsidR="00F66341">
        <w:t>Diese</w:t>
      </w:r>
      <w:r w:rsidR="009234C7">
        <w:t xml:space="preserve"> </w:t>
      </w:r>
      <w:r w:rsidR="00BD28FA">
        <w:t xml:space="preserve">will </w:t>
      </w:r>
      <w:r w:rsidR="002B29BB">
        <w:t xml:space="preserve">künftig </w:t>
      </w:r>
      <w:r w:rsidR="00DA4FEF">
        <w:t xml:space="preserve">gegenüber der </w:t>
      </w:r>
      <w:r w:rsidR="00453F7D">
        <w:t>Politik auf Bundes-</w:t>
      </w:r>
      <w:r w:rsidR="00AA60F4">
        <w:t xml:space="preserve">, </w:t>
      </w:r>
      <w:r w:rsidR="00453F7D">
        <w:t xml:space="preserve">Länder- und EU-Ebene kompetenter Dialogpartner und Impulsgeber </w:t>
      </w:r>
      <w:r w:rsidR="002B29BB">
        <w:t xml:space="preserve">für die gemeinsamen Interessen </w:t>
      </w:r>
      <w:r w:rsidR="00F66341">
        <w:t xml:space="preserve">der </w:t>
      </w:r>
      <w:r w:rsidR="002B29BB">
        <w:t xml:space="preserve">Branche </w:t>
      </w:r>
      <w:r w:rsidR="006E05AB">
        <w:t>sein</w:t>
      </w:r>
      <w:r w:rsidR="00453F7D">
        <w:t xml:space="preserve">. </w:t>
      </w:r>
      <w:r w:rsidR="008C2CF2">
        <w:t xml:space="preserve">Gemeinsam wollen die Initiatoren der Koalition </w:t>
      </w:r>
      <w:r w:rsidR="00BD28FA">
        <w:t xml:space="preserve">die Relevanz </w:t>
      </w:r>
      <w:r w:rsidR="008C2CF2">
        <w:t xml:space="preserve">der Kultur- und </w:t>
      </w:r>
      <w:r w:rsidR="00247CDA">
        <w:t>Kreativwirtschaft</w:t>
      </w:r>
      <w:r w:rsidR="00DA5DD6">
        <w:t xml:space="preserve"> </w:t>
      </w:r>
      <w:r w:rsidR="00453F7D">
        <w:t xml:space="preserve">als </w:t>
      </w:r>
      <w:r w:rsidR="00BD28FA">
        <w:t xml:space="preserve">Wirtschaftszweig und </w:t>
      </w:r>
      <w:r w:rsidR="00453F7D">
        <w:t xml:space="preserve">für die Gesellschaft stärker nach außen </w:t>
      </w:r>
      <w:r w:rsidR="00BD28FA">
        <w:t>vermittel</w:t>
      </w:r>
      <w:r w:rsidR="008C2CF2">
        <w:t>n</w:t>
      </w:r>
      <w:r w:rsidR="00BD28FA">
        <w:t xml:space="preserve">. </w:t>
      </w:r>
      <w:r w:rsidR="006E05AB">
        <w:t xml:space="preserve">Dabei </w:t>
      </w:r>
      <w:r w:rsidR="003E7993">
        <w:t>wird</w:t>
      </w:r>
      <w:r w:rsidR="006E05AB">
        <w:t xml:space="preserve"> </w:t>
      </w:r>
      <w:r w:rsidR="003E7993">
        <w:t>k3d</w:t>
      </w:r>
      <w:r w:rsidR="006E05AB">
        <w:t xml:space="preserve"> </w:t>
      </w:r>
      <w:r w:rsidR="002B29BB">
        <w:t>übergeordnete Positionen, Stellungnahmen und Forderungen zu kultur-, medien- und wirtschaftspolitischen Fragestellungen</w:t>
      </w:r>
      <w:r w:rsidR="006E05AB">
        <w:t xml:space="preserve"> entwickeln und vertreten.</w:t>
      </w:r>
      <w:r w:rsidR="003E7993">
        <w:t xml:space="preserve"> Angesichts der aktuellen Koalitionsverhandlungen spricht sich k3d für eine </w:t>
      </w:r>
      <w:r w:rsidR="00DA4FEF">
        <w:t>zentrale Anlaufstelle</w:t>
      </w:r>
      <w:r w:rsidR="003E7993">
        <w:t xml:space="preserve"> in der neuen Bundesregierung für alle Belange der </w:t>
      </w:r>
      <w:r w:rsidR="003C362D" w:rsidRPr="003C362D">
        <w:t xml:space="preserve">Kultur- und Kreativwirtschaft </w:t>
      </w:r>
      <w:r w:rsidR="003E7993">
        <w:t>aus.</w:t>
      </w:r>
      <w:r>
        <w:t xml:space="preserve">   </w:t>
      </w:r>
    </w:p>
    <w:p w14:paraId="4D47568A" w14:textId="77777777" w:rsidR="00032014" w:rsidRDefault="00032014" w:rsidP="002B29BB">
      <w:pPr>
        <w:pStyle w:val="KeinLeerraum"/>
      </w:pPr>
    </w:p>
    <w:p w14:paraId="48BA7F3D" w14:textId="775702C0" w:rsidR="002B29BB" w:rsidRDefault="002B29BB" w:rsidP="006E05AB">
      <w:pPr>
        <w:pStyle w:val="KeinLeerraum"/>
      </w:pPr>
      <w:r>
        <w:t xml:space="preserve">Mit einer Bruttowertschöpfung von 106 Milliarden Euro im Jahr 2019 </w:t>
      </w:r>
      <w:r w:rsidR="003C362D">
        <w:t>trägt</w:t>
      </w:r>
      <w:r>
        <w:t xml:space="preserve"> </w:t>
      </w:r>
      <w:r w:rsidR="006E05AB">
        <w:t xml:space="preserve">die Kultur- und Kreativwirtschaft </w:t>
      </w:r>
      <w:r>
        <w:t xml:space="preserve">3,1 Prozent zur volkswirtschaftlichen Gesamtleistung </w:t>
      </w:r>
      <w:r w:rsidR="00CB2992">
        <w:t xml:space="preserve">in Deutschland </w:t>
      </w:r>
      <w:r>
        <w:t>bei</w:t>
      </w:r>
      <w:r w:rsidR="0012684D">
        <w:t>. Sie</w:t>
      </w:r>
      <w:r>
        <w:t xml:space="preserve"> ist </w:t>
      </w:r>
      <w:r w:rsidR="00247CDA">
        <w:t xml:space="preserve">damit </w:t>
      </w:r>
      <w:r>
        <w:t xml:space="preserve">nach der Automobilindustrie und dem Maschinenbau der </w:t>
      </w:r>
      <w:r w:rsidR="006E05AB" w:rsidRPr="00AA60F4">
        <w:rPr>
          <w:bCs/>
        </w:rPr>
        <w:t>drittgrößte</w:t>
      </w:r>
      <w:r w:rsidRPr="00AA60F4">
        <w:rPr>
          <w:bCs/>
        </w:rPr>
        <w:t xml:space="preserve"> Wirtschaftszweig</w:t>
      </w:r>
      <w:r w:rsidR="006E05AB" w:rsidRPr="00AA60F4">
        <w:rPr>
          <w:bCs/>
        </w:rPr>
        <w:t>.</w:t>
      </w:r>
      <w:r w:rsidR="006E05AB">
        <w:t xml:space="preserve"> </w:t>
      </w:r>
      <w:r>
        <w:t xml:space="preserve">Auf europäischer Ebene </w:t>
      </w:r>
      <w:r w:rsidR="00FD22AC">
        <w:t xml:space="preserve">erzielte </w:t>
      </w:r>
      <w:r w:rsidR="006E05AB">
        <w:t xml:space="preserve">sie </w:t>
      </w:r>
      <w:r>
        <w:t>2019 einen Umsatz von 643 Milliarden Euro und eine Gesamtwertschöpfung von 253 Milliarden Euro.</w:t>
      </w:r>
      <w:r w:rsidR="006E05AB">
        <w:t xml:space="preserve"> </w:t>
      </w:r>
      <w:r>
        <w:t xml:space="preserve">Damit machen die </w:t>
      </w:r>
      <w:proofErr w:type="spellStart"/>
      <w:r>
        <w:t>Kernaktivitäten</w:t>
      </w:r>
      <w:proofErr w:type="spellEnd"/>
      <w:r>
        <w:t xml:space="preserve"> der </w:t>
      </w:r>
      <w:r w:rsidR="006E05AB">
        <w:t xml:space="preserve">Kultur- und </w:t>
      </w:r>
      <w:r w:rsidR="00247CDA">
        <w:t>Kreativwirtschaft</w:t>
      </w:r>
      <w:r w:rsidR="001E1F67">
        <w:t xml:space="preserve"> </w:t>
      </w:r>
      <w:r>
        <w:t xml:space="preserve">4,4 Prozent des </w:t>
      </w:r>
      <w:r w:rsidR="006E05AB">
        <w:t>Bruttoinlandprodukts</w:t>
      </w:r>
      <w:r>
        <w:t xml:space="preserve"> der EU aus. Ihr wirtschaftlicher Beitrag ist </w:t>
      </w:r>
      <w:r w:rsidR="0012684D">
        <w:t xml:space="preserve">also </w:t>
      </w:r>
      <w:r w:rsidR="003C362D">
        <w:t xml:space="preserve">weit </w:t>
      </w:r>
      <w:r w:rsidR="00CB2992">
        <w:t>größer</w:t>
      </w:r>
      <w:r>
        <w:t xml:space="preserve"> als </w:t>
      </w:r>
      <w:r w:rsidR="0012684D">
        <w:t>jen</w:t>
      </w:r>
      <w:r w:rsidR="003C362D">
        <w:t>er</w:t>
      </w:r>
      <w:r>
        <w:t xml:space="preserve"> der Telekommunikations-, Hightech-, Pharma- oder Automobilindustrie.</w:t>
      </w:r>
    </w:p>
    <w:p w14:paraId="35B01ADB" w14:textId="77777777" w:rsidR="002B29BB" w:rsidRDefault="002B29BB" w:rsidP="002B29BB">
      <w:pPr>
        <w:pStyle w:val="KeinLeerraum"/>
      </w:pPr>
    </w:p>
    <w:p w14:paraId="40031947" w14:textId="6CFD87C5" w:rsidR="00E650D3" w:rsidRPr="001E7217" w:rsidRDefault="006E05AB" w:rsidP="002B29BB">
      <w:pPr>
        <w:pStyle w:val="KeinLeerraum"/>
        <w:rPr>
          <w:bCs/>
        </w:rPr>
      </w:pPr>
      <w:r w:rsidRPr="001E7217">
        <w:rPr>
          <w:b/>
        </w:rPr>
        <w:t>Florian Drücke</w:t>
      </w:r>
      <w:r w:rsidR="00DB6A65">
        <w:rPr>
          <w:b/>
        </w:rPr>
        <w:t xml:space="preserve">, </w:t>
      </w:r>
      <w:r w:rsidR="00DB6A65" w:rsidRPr="001E7217">
        <w:rPr>
          <w:bCs/>
        </w:rPr>
        <w:t>Vorstandsvorsitzender des</w:t>
      </w:r>
      <w:r w:rsidR="0012684D">
        <w:t xml:space="preserve"> </w:t>
      </w:r>
      <w:r w:rsidRPr="00B07B9B">
        <w:t>Bundesverband</w:t>
      </w:r>
      <w:r w:rsidR="00DB6A65">
        <w:t>es</w:t>
      </w:r>
      <w:r w:rsidRPr="00B07B9B">
        <w:t xml:space="preserve"> Musikindustrie</w:t>
      </w:r>
      <w:r w:rsidR="0092463F">
        <w:t>,</w:t>
      </w:r>
      <w:r w:rsidR="00B07B9B" w:rsidRPr="00B07B9B">
        <w:t xml:space="preserve"> begründete die Forderung eine</w:t>
      </w:r>
      <w:r w:rsidR="0012684D">
        <w:t>r</w:t>
      </w:r>
      <w:r w:rsidR="00B07B9B" w:rsidRPr="00B07B9B">
        <w:t xml:space="preserve"> exponierten Zuständigkeit </w:t>
      </w:r>
      <w:r w:rsidR="00032014">
        <w:t xml:space="preserve">von k3d </w:t>
      </w:r>
      <w:r w:rsidR="00B07B9B" w:rsidRPr="00B07B9B">
        <w:t xml:space="preserve">für die </w:t>
      </w:r>
      <w:r w:rsidR="00724F56">
        <w:t xml:space="preserve">Kreativwirtschaft </w:t>
      </w:r>
      <w:r w:rsidR="00B07B9B" w:rsidRPr="008C2CF2">
        <w:t>in der neuen Bundesregierung</w:t>
      </w:r>
      <w:r w:rsidRPr="00B07B9B">
        <w:t xml:space="preserve">: </w:t>
      </w:r>
      <w:r w:rsidRPr="00DC786D">
        <w:t>„</w:t>
      </w:r>
      <w:r w:rsidR="00DB6A65">
        <w:t>Als Branche</w:t>
      </w:r>
      <w:r w:rsidR="00357857">
        <w:t xml:space="preserve"> stehen</w:t>
      </w:r>
      <w:r w:rsidR="002B29BB" w:rsidRPr="00DC786D">
        <w:t xml:space="preserve"> </w:t>
      </w:r>
      <w:r w:rsidR="00DB6A65">
        <w:t xml:space="preserve">wir </w:t>
      </w:r>
      <w:r w:rsidR="002B29BB" w:rsidRPr="00DC786D">
        <w:t>für Kreativität, Innovation, Produktivität und Wirtschaftswachstum.</w:t>
      </w:r>
      <w:r w:rsidR="00E650D3" w:rsidRPr="00DC786D">
        <w:t xml:space="preserve"> </w:t>
      </w:r>
      <w:r w:rsidR="00DB6A65">
        <w:t>In der Vergangenheit</w:t>
      </w:r>
      <w:r w:rsidR="00357857">
        <w:t xml:space="preserve"> fehlt</w:t>
      </w:r>
      <w:r w:rsidR="00032014">
        <w:t xml:space="preserve">e </w:t>
      </w:r>
      <w:r w:rsidR="00DB6A65">
        <w:t>es an</w:t>
      </w:r>
      <w:r w:rsidR="00357857">
        <w:t xml:space="preserve"> eine</w:t>
      </w:r>
      <w:r w:rsidR="00DB6A65">
        <w:t>r</w:t>
      </w:r>
      <w:r w:rsidR="00226A68" w:rsidRPr="00DC786D">
        <w:t xml:space="preserve"> </w:t>
      </w:r>
      <w:r w:rsidR="00DB6A65">
        <w:t>politischen</w:t>
      </w:r>
      <w:r w:rsidR="00032014">
        <w:t xml:space="preserve"> Anlaufstelle</w:t>
      </w:r>
      <w:r w:rsidR="00226A68" w:rsidRPr="00DC786D">
        <w:t xml:space="preserve">, die </w:t>
      </w:r>
      <w:r w:rsidR="00DB6A65">
        <w:t xml:space="preserve">sich für uns zuständig fühlt, </w:t>
      </w:r>
      <w:r w:rsidR="00226A68" w:rsidRPr="00DC786D">
        <w:t>die Leistungen und Potenziale unserer Branche versteht und befördert</w:t>
      </w:r>
      <w:r w:rsidR="00C765A8" w:rsidRPr="00DC786D">
        <w:t xml:space="preserve">. </w:t>
      </w:r>
      <w:r w:rsidR="008C2CF2" w:rsidRPr="001E7217">
        <w:rPr>
          <w:bCs/>
        </w:rPr>
        <w:t>Ein</w:t>
      </w:r>
      <w:r w:rsidR="001E7217">
        <w:rPr>
          <w:bCs/>
        </w:rPr>
        <w:t xml:space="preserve"> </w:t>
      </w:r>
      <w:r w:rsidR="00DB6A65" w:rsidRPr="001E7217">
        <w:rPr>
          <w:bCs/>
        </w:rPr>
        <w:t xml:space="preserve">echter </w:t>
      </w:r>
      <w:r w:rsidR="008C2CF2" w:rsidRPr="001E7217">
        <w:rPr>
          <w:bCs/>
        </w:rPr>
        <w:t>Verantwortungsbereich</w:t>
      </w:r>
      <w:r w:rsidR="00E650D3" w:rsidRPr="001E7217">
        <w:rPr>
          <w:bCs/>
        </w:rPr>
        <w:t xml:space="preserve"> für die Kultur- und Kreativwirtschaft in der neuen Bundesregierung</w:t>
      </w:r>
      <w:r w:rsidR="00B07B9B" w:rsidRPr="001E7217">
        <w:rPr>
          <w:bCs/>
        </w:rPr>
        <w:t xml:space="preserve"> sollte </w:t>
      </w:r>
      <w:r w:rsidR="00E650D3" w:rsidRPr="001E7217">
        <w:rPr>
          <w:bCs/>
        </w:rPr>
        <w:t>die Kräfte bündel</w:t>
      </w:r>
      <w:r w:rsidR="00B07B9B" w:rsidRPr="001E7217">
        <w:rPr>
          <w:bCs/>
        </w:rPr>
        <w:t>n</w:t>
      </w:r>
      <w:r w:rsidR="00357857" w:rsidRPr="001E7217">
        <w:rPr>
          <w:bCs/>
        </w:rPr>
        <w:t xml:space="preserve"> </w:t>
      </w:r>
      <w:r w:rsidR="0078397E" w:rsidRPr="001E7217">
        <w:rPr>
          <w:bCs/>
        </w:rPr>
        <w:t>und ein wirtschaftliches Klima schaff</w:t>
      </w:r>
      <w:r w:rsidR="00B07B9B" w:rsidRPr="001E7217">
        <w:rPr>
          <w:bCs/>
        </w:rPr>
        <w:t>en</w:t>
      </w:r>
      <w:r w:rsidR="0078397E" w:rsidRPr="001E7217">
        <w:rPr>
          <w:bCs/>
        </w:rPr>
        <w:t xml:space="preserve">, das die </w:t>
      </w:r>
      <w:r w:rsidR="008C6F82">
        <w:rPr>
          <w:bCs/>
        </w:rPr>
        <w:t>Branche</w:t>
      </w:r>
      <w:r w:rsidR="0078397E" w:rsidRPr="001E7217">
        <w:rPr>
          <w:bCs/>
        </w:rPr>
        <w:t xml:space="preserve"> unterstützt</w:t>
      </w:r>
      <w:r w:rsidR="00E650D3" w:rsidRPr="001E7217">
        <w:rPr>
          <w:bCs/>
        </w:rPr>
        <w:t>.</w:t>
      </w:r>
      <w:r w:rsidR="003E7993" w:rsidRPr="001E7217">
        <w:rPr>
          <w:bCs/>
        </w:rPr>
        <w:t>“</w:t>
      </w:r>
    </w:p>
    <w:p w14:paraId="51ED8AD7" w14:textId="77777777" w:rsidR="00E650D3" w:rsidRPr="00DC786D" w:rsidRDefault="00E650D3" w:rsidP="002B29BB">
      <w:pPr>
        <w:pStyle w:val="KeinLeerraum"/>
      </w:pPr>
    </w:p>
    <w:p w14:paraId="52E14370" w14:textId="187A3D40" w:rsidR="00E650D3" w:rsidRPr="001E7217" w:rsidRDefault="00E650D3" w:rsidP="00E650D3">
      <w:pPr>
        <w:pStyle w:val="KeinLeerraum"/>
      </w:pPr>
      <w:r w:rsidRPr="001E7217">
        <w:rPr>
          <w:b/>
        </w:rPr>
        <w:t>Daniela Beaujean</w:t>
      </w:r>
      <w:r w:rsidRPr="00DC786D">
        <w:t>, Geschäftsführerin des Verband</w:t>
      </w:r>
      <w:r w:rsidR="00357857">
        <w:t>es</w:t>
      </w:r>
      <w:r w:rsidRPr="00DC786D">
        <w:t xml:space="preserve"> Privater Medien, </w:t>
      </w:r>
      <w:r w:rsidR="0078397E" w:rsidRPr="00DC786D">
        <w:t>erläuterte die</w:t>
      </w:r>
      <w:r w:rsidR="00357857">
        <w:t xml:space="preserve"> </w:t>
      </w:r>
      <w:r w:rsidR="0078397E" w:rsidRPr="00DC786D">
        <w:t>Arbeitsschwerpunkte von k3d</w:t>
      </w:r>
      <w:r w:rsidRPr="00DC786D">
        <w:t>: „Eine Stärkung des Rechtsrahmens für unsere</w:t>
      </w:r>
      <w:r w:rsidR="003C362D" w:rsidRPr="00DC786D">
        <w:t xml:space="preserve"> Branche</w:t>
      </w:r>
      <w:r w:rsidRPr="00DC786D">
        <w:t xml:space="preserve"> ist angesichts </w:t>
      </w:r>
      <w:r w:rsidR="003C362D" w:rsidRPr="00DC786D">
        <w:t>ihrer</w:t>
      </w:r>
      <w:r w:rsidRPr="00DC786D">
        <w:t xml:space="preserve"> Bedeutung eine marktwirtschaftliche Notwendigkeit. </w:t>
      </w:r>
      <w:r w:rsidR="00E03AF3" w:rsidRPr="001E7217">
        <w:t>Das geistige Eigentum ist der Rohstoff Europas und Schlüssel zu einer wettbewerbsfähigen Kultur- und Kreativwirtschaft. Digitale Rechte und Lizenzen sind Säulen des Handels und der Wertschöpfung von Teilbranchen der Kultur- und Kreativwirtschaft. Zudem</w:t>
      </w:r>
      <w:r w:rsidRPr="001E7217">
        <w:t xml:space="preserve"> benötigt</w:t>
      </w:r>
      <w:r w:rsidR="00E03AF3" w:rsidRPr="001E7217">
        <w:t xml:space="preserve"> sie insbesondere im Verhältnis zu internationalen Gatekeeper-Plattformen </w:t>
      </w:r>
      <w:r w:rsidRPr="001E7217">
        <w:t>gleiche und faire Wettbewerbsverhältnisse</w:t>
      </w:r>
      <w:r w:rsidR="00E03AF3" w:rsidRPr="001E7217">
        <w:t xml:space="preserve">, die auch </w:t>
      </w:r>
      <w:r w:rsidRPr="001E7217">
        <w:t>neue, werbe- und datenbasierte Geschäftsmodelle ermöglichen.</w:t>
      </w:r>
      <w:r w:rsidR="00AA60F4">
        <w:t xml:space="preserve"> </w:t>
      </w:r>
      <w:r w:rsidR="00357857" w:rsidRPr="001E7217">
        <w:t xml:space="preserve">Wir brauchen bessere Rahmenbedingungen und </w:t>
      </w:r>
      <w:r w:rsidR="00E03AF3" w:rsidRPr="001E7217">
        <w:t>Rechtssicherheit</w:t>
      </w:r>
      <w:r w:rsidR="00357857" w:rsidRPr="001E7217">
        <w:t>. Beides</w:t>
      </w:r>
      <w:r w:rsidR="00E03AF3" w:rsidRPr="001E7217">
        <w:t xml:space="preserve"> steht maßgeblich</w:t>
      </w:r>
      <w:r w:rsidR="00E03AF3" w:rsidRPr="00DC786D">
        <w:t xml:space="preserve"> für Investitionssicherheit. </w:t>
      </w:r>
      <w:r w:rsidR="00357857" w:rsidRPr="001E7217">
        <w:t>J</w:t>
      </w:r>
      <w:r w:rsidRPr="001E7217">
        <w:t xml:space="preserve">edes Gesetzesvorhaben </w:t>
      </w:r>
      <w:r w:rsidR="00357857" w:rsidRPr="001E7217">
        <w:t>soll</w:t>
      </w:r>
      <w:r w:rsidR="00FF601B">
        <w:t>te</w:t>
      </w:r>
      <w:r w:rsidR="00357857" w:rsidRPr="001E7217">
        <w:t xml:space="preserve"> künftig </w:t>
      </w:r>
      <w:r w:rsidRPr="001E7217">
        <w:t>hinsichtlich seiner Auswirkungen auf die Kultur- und Kreativwirtschaft evidenzbasiert überprüft bzw. nachjustiert werden.“</w:t>
      </w:r>
    </w:p>
    <w:p w14:paraId="26E513AE" w14:textId="77777777" w:rsidR="00E650D3" w:rsidRPr="00DC786D" w:rsidRDefault="00E650D3" w:rsidP="002B29BB">
      <w:pPr>
        <w:pStyle w:val="KeinLeerraum"/>
      </w:pPr>
    </w:p>
    <w:p w14:paraId="4C69DE65" w14:textId="415B79D2" w:rsidR="00ED1796" w:rsidRPr="00DC786D" w:rsidRDefault="00294965" w:rsidP="00ED1796">
      <w:pPr>
        <w:pStyle w:val="KeinLeerraum"/>
      </w:pPr>
      <w:r>
        <w:lastRenderedPageBreak/>
        <w:t xml:space="preserve">Die </w:t>
      </w:r>
      <w:r w:rsidR="00ED1796">
        <w:t xml:space="preserve">Kultur- und Kreativwirtschaft (KKW) </w:t>
      </w:r>
      <w:r w:rsidR="00B5667F">
        <w:t xml:space="preserve">ist </w:t>
      </w:r>
      <w:r w:rsidR="00ED1796" w:rsidRPr="00DC786D">
        <w:t>der relevante Motor für Kreativität, Innovation, Produktivität und Wirtschaftswachstum in Deutschland und zugleich ein Garant für Demokratie, Vielfalt und gesellschaftlichen Zusammenhalt.</w:t>
      </w:r>
      <w:r w:rsidR="00A96693">
        <w:t xml:space="preserve"> Sie </w:t>
      </w:r>
      <w:r w:rsidR="004838AA">
        <w:t xml:space="preserve">ist Voraussetzung für die existenzsichernde, </w:t>
      </w:r>
      <w:r w:rsidR="00647D57">
        <w:t>nachhaltige</w:t>
      </w:r>
      <w:r w:rsidR="004838AA">
        <w:t xml:space="preserve"> und erfolgreiche Arbeit </w:t>
      </w:r>
      <w:r w:rsidR="00942F19">
        <w:t>von</w:t>
      </w:r>
      <w:r w:rsidR="00D40404">
        <w:t xml:space="preserve"> Kreativen und Kulturschaffende</w:t>
      </w:r>
      <w:r w:rsidR="00942F19">
        <w:t>n.</w:t>
      </w:r>
    </w:p>
    <w:p w14:paraId="1485B8A3" w14:textId="77777777" w:rsidR="00ED1796" w:rsidRPr="00DC786D" w:rsidRDefault="00ED1796" w:rsidP="00ED1796">
      <w:pPr>
        <w:pStyle w:val="KeinLeerraum"/>
      </w:pPr>
    </w:p>
    <w:p w14:paraId="7E530439" w14:textId="656E121A" w:rsidR="00226A68" w:rsidRDefault="00226A68" w:rsidP="00226A68">
      <w:pPr>
        <w:pStyle w:val="KeinLeerraum"/>
      </w:pPr>
      <w:r w:rsidRPr="00DC786D">
        <w:t xml:space="preserve">Die </w:t>
      </w:r>
      <w:r w:rsidR="00032014">
        <w:t xml:space="preserve">Initiative </w:t>
      </w:r>
      <w:r w:rsidRPr="00DC786D">
        <w:t xml:space="preserve">k3d ist getragen von </w:t>
      </w:r>
      <w:r>
        <w:t xml:space="preserve">dem Verständnis, sich auch mit anderen Marktteilnehmern auszutauschen und damit situationsabhängig die Sicht </w:t>
      </w:r>
      <w:r w:rsidR="00357857">
        <w:t xml:space="preserve">der </w:t>
      </w:r>
      <w:r>
        <w:t>Branchenakteure in ihrer Gesamtheit zu reflektieren. Sie hat keine feste Verbandsstruktur. Vielmehr werden gemeinsame Themen gemeinschaftlich nach außen getragen, wobei jeder Verband dabei vorrangig</w:t>
      </w:r>
      <w:r w:rsidR="00357857">
        <w:t xml:space="preserve"> </w:t>
      </w:r>
      <w:r w:rsidR="00352C7F">
        <w:t xml:space="preserve">die </w:t>
      </w:r>
      <w:r>
        <w:t>Interessen seiner Mitglieder vertritt und für diese spricht.</w:t>
      </w:r>
    </w:p>
    <w:p w14:paraId="51D60175" w14:textId="77777777" w:rsidR="00E03AF3" w:rsidRDefault="00E03AF3" w:rsidP="00226A68">
      <w:pPr>
        <w:pStyle w:val="KeinLeerraum"/>
      </w:pPr>
    </w:p>
    <w:p w14:paraId="78E5EA00" w14:textId="77777777" w:rsidR="00E03AF3" w:rsidRPr="00DC786D" w:rsidRDefault="00E03AF3" w:rsidP="00226A68">
      <w:pPr>
        <w:pStyle w:val="KeinLeerraum"/>
      </w:pPr>
      <w:r w:rsidRPr="00DC786D">
        <w:t xml:space="preserve">Die gemeinsamen Forderungen von k3d </w:t>
      </w:r>
      <w:r w:rsidR="00352C7F">
        <w:t>finden sich hier:</w:t>
      </w:r>
      <w:r w:rsidRPr="00DC786D">
        <w:t xml:space="preserve"> </w:t>
      </w:r>
      <w:hyperlink r:id="rId10" w:history="1">
        <w:r w:rsidRPr="00DC786D">
          <w:rPr>
            <w:rStyle w:val="Hyperlink"/>
          </w:rPr>
          <w:t>https://k3-d.org/</w:t>
        </w:r>
      </w:hyperlink>
      <w:r w:rsidRPr="00DC786D">
        <w:t>.</w:t>
      </w:r>
    </w:p>
    <w:p w14:paraId="274EF2B2" w14:textId="77777777" w:rsidR="00352C7F" w:rsidRDefault="00352C7F" w:rsidP="00CB2992">
      <w:pPr>
        <w:pStyle w:val="KeinLeerraum"/>
      </w:pPr>
    </w:p>
    <w:p w14:paraId="1AC15156" w14:textId="77777777" w:rsidR="00352C7F" w:rsidRPr="009318A7" w:rsidRDefault="009318A7" w:rsidP="00CB2992">
      <w:pPr>
        <w:pStyle w:val="KeinLeerraum"/>
        <w:rPr>
          <w:b/>
          <w:bCs/>
        </w:rPr>
      </w:pPr>
      <w:r w:rsidRPr="00AA60F4">
        <w:rPr>
          <w:b/>
        </w:rPr>
        <w:t>Die</w:t>
      </w:r>
      <w:r w:rsidR="002B29BB" w:rsidRPr="00AA60F4">
        <w:rPr>
          <w:b/>
        </w:rPr>
        <w:t xml:space="preserve"> </w:t>
      </w:r>
      <w:r w:rsidR="002B29BB" w:rsidRPr="009318A7">
        <w:rPr>
          <w:b/>
          <w:bCs/>
        </w:rPr>
        <w:t xml:space="preserve">Verbände </w:t>
      </w:r>
      <w:r w:rsidRPr="009318A7">
        <w:rPr>
          <w:b/>
          <w:bCs/>
        </w:rPr>
        <w:t>von</w:t>
      </w:r>
      <w:r w:rsidR="00352C7F" w:rsidRPr="009318A7">
        <w:rPr>
          <w:b/>
          <w:bCs/>
        </w:rPr>
        <w:t xml:space="preserve"> k3d</w:t>
      </w:r>
      <w:r w:rsidR="002B29BB" w:rsidRPr="009318A7">
        <w:rPr>
          <w:b/>
          <w:bCs/>
        </w:rPr>
        <w:t>:</w:t>
      </w:r>
      <w:r w:rsidR="00BD28FA" w:rsidRPr="009318A7">
        <w:rPr>
          <w:b/>
          <w:bCs/>
        </w:rPr>
        <w:t xml:space="preserve"> </w:t>
      </w:r>
    </w:p>
    <w:p w14:paraId="055A0C57" w14:textId="77777777" w:rsidR="009318A7" w:rsidRDefault="009318A7" w:rsidP="00CB2992">
      <w:pPr>
        <w:pStyle w:val="KeinLeerraum"/>
      </w:pPr>
    </w:p>
    <w:p w14:paraId="6A980CA4" w14:textId="77777777" w:rsidR="00032014" w:rsidRDefault="002B29BB" w:rsidP="009318A7">
      <w:pPr>
        <w:pStyle w:val="KeinLeerraum"/>
        <w:numPr>
          <w:ilvl w:val="0"/>
          <w:numId w:val="3"/>
        </w:numPr>
      </w:pPr>
      <w:r w:rsidRPr="00DC786D">
        <w:t>Börsenverein des Deutschen Buchhandels e.V.</w:t>
      </w:r>
      <w:r w:rsidR="00BD28FA" w:rsidRPr="00DC786D">
        <w:t xml:space="preserve"> </w:t>
      </w:r>
    </w:p>
    <w:p w14:paraId="6629E1C4" w14:textId="77777777" w:rsidR="00032014" w:rsidRDefault="002B29BB" w:rsidP="009318A7">
      <w:pPr>
        <w:pStyle w:val="KeinLeerraum"/>
        <w:numPr>
          <w:ilvl w:val="0"/>
          <w:numId w:val="3"/>
        </w:numPr>
      </w:pPr>
      <w:r w:rsidRPr="00DC786D">
        <w:t>Bundesverband der Konzert- und Veranstaltungswirtschaft e.V. (BDKV)</w:t>
      </w:r>
      <w:r w:rsidR="00BD28FA" w:rsidRPr="00DC786D">
        <w:t xml:space="preserve"> </w:t>
      </w:r>
    </w:p>
    <w:p w14:paraId="6FC71582" w14:textId="77777777" w:rsidR="00032014" w:rsidRDefault="002B29BB" w:rsidP="009318A7">
      <w:pPr>
        <w:pStyle w:val="KeinLeerraum"/>
        <w:numPr>
          <w:ilvl w:val="0"/>
          <w:numId w:val="3"/>
        </w:numPr>
      </w:pPr>
      <w:r w:rsidRPr="00DC786D">
        <w:t>Bundesverband Deutscher Galerien und Kunsthändler e.V. (BVDG)</w:t>
      </w:r>
    </w:p>
    <w:p w14:paraId="43911F5A" w14:textId="77777777" w:rsidR="00032014" w:rsidRDefault="002B29BB" w:rsidP="009318A7">
      <w:pPr>
        <w:pStyle w:val="KeinLeerraum"/>
        <w:numPr>
          <w:ilvl w:val="0"/>
          <w:numId w:val="3"/>
        </w:numPr>
      </w:pPr>
      <w:r w:rsidRPr="00DC786D">
        <w:t>Bundesverband Digitalpublisher und Zeitungsverleger e.V. (BDZV)</w:t>
      </w:r>
      <w:r w:rsidR="00BD28FA" w:rsidRPr="00DC786D">
        <w:t xml:space="preserve"> </w:t>
      </w:r>
    </w:p>
    <w:p w14:paraId="316C94BD" w14:textId="0B8CC1D1" w:rsidR="00032014" w:rsidRDefault="002B29BB" w:rsidP="009318A7">
      <w:pPr>
        <w:pStyle w:val="KeinLeerraum"/>
        <w:numPr>
          <w:ilvl w:val="0"/>
          <w:numId w:val="3"/>
        </w:numPr>
      </w:pPr>
      <w:r w:rsidRPr="00DC786D">
        <w:t>Bundesverband Musikindustrie e.V. (BVMI)</w:t>
      </w:r>
      <w:r w:rsidR="00BD28FA" w:rsidRPr="00DC786D">
        <w:t xml:space="preserve"> </w:t>
      </w:r>
    </w:p>
    <w:p w14:paraId="2D92F6B8" w14:textId="77777777" w:rsidR="00032014" w:rsidRDefault="002B29BB" w:rsidP="009318A7">
      <w:pPr>
        <w:pStyle w:val="KeinLeerraum"/>
        <w:numPr>
          <w:ilvl w:val="0"/>
          <w:numId w:val="3"/>
        </w:numPr>
      </w:pPr>
      <w:r w:rsidRPr="00DC786D">
        <w:t>Deutscher Designtag e.V. (DT)</w:t>
      </w:r>
      <w:r w:rsidR="00BD28FA" w:rsidRPr="00DC786D">
        <w:t xml:space="preserve"> </w:t>
      </w:r>
    </w:p>
    <w:p w14:paraId="7A0FC56F" w14:textId="77777777" w:rsidR="00032014" w:rsidRDefault="002B29BB" w:rsidP="009318A7">
      <w:pPr>
        <w:pStyle w:val="KeinLeerraum"/>
        <w:numPr>
          <w:ilvl w:val="0"/>
          <w:numId w:val="3"/>
        </w:numPr>
      </w:pPr>
      <w:r w:rsidRPr="00DC786D">
        <w:t>Deutscher Musikverleger-Verband e.V. (DMV)</w:t>
      </w:r>
      <w:r w:rsidR="00BD28FA" w:rsidRPr="00DC786D">
        <w:t xml:space="preserve"> </w:t>
      </w:r>
    </w:p>
    <w:p w14:paraId="4A16364C" w14:textId="31F430CA" w:rsidR="00032014" w:rsidRPr="00634716" w:rsidRDefault="00BD28FA" w:rsidP="009318A7">
      <w:pPr>
        <w:pStyle w:val="KeinLeerraum"/>
        <w:numPr>
          <w:ilvl w:val="0"/>
          <w:numId w:val="3"/>
        </w:numPr>
        <w:rPr>
          <w:lang w:val="en-US"/>
        </w:rPr>
      </w:pPr>
      <w:r w:rsidRPr="00634716">
        <w:rPr>
          <w:lang w:val="en-US"/>
        </w:rPr>
        <w:t>F</w:t>
      </w:r>
      <w:r w:rsidR="002B29BB" w:rsidRPr="00634716">
        <w:rPr>
          <w:lang w:val="en-US"/>
        </w:rPr>
        <w:t>ashion Council Germany</w:t>
      </w:r>
      <w:r w:rsidR="00CB2992" w:rsidRPr="00634716">
        <w:rPr>
          <w:lang w:val="en-US"/>
        </w:rPr>
        <w:t xml:space="preserve"> </w:t>
      </w:r>
      <w:proofErr w:type="spellStart"/>
      <w:r w:rsidR="00634716" w:rsidRPr="00634716">
        <w:rPr>
          <w:lang w:val="en-US"/>
        </w:rPr>
        <w:t>e.V</w:t>
      </w:r>
      <w:proofErr w:type="spellEnd"/>
      <w:r w:rsidR="00634716">
        <w:rPr>
          <w:lang w:val="en-US"/>
        </w:rPr>
        <w:t>. (FCG)</w:t>
      </w:r>
    </w:p>
    <w:p w14:paraId="512DEEEE" w14:textId="77777777" w:rsidR="00032014" w:rsidRDefault="00CB2992" w:rsidP="009318A7">
      <w:pPr>
        <w:pStyle w:val="KeinLeerraum"/>
        <w:numPr>
          <w:ilvl w:val="0"/>
          <w:numId w:val="3"/>
        </w:numPr>
      </w:pPr>
      <w:r w:rsidRPr="00DC786D">
        <w:t>game – Verband der deutschen Games-Branche e.V.</w:t>
      </w:r>
    </w:p>
    <w:p w14:paraId="672A4CBD" w14:textId="7DDEC15D" w:rsidR="00032014" w:rsidRPr="00CF496E" w:rsidRDefault="00CB2992" w:rsidP="00B35C61">
      <w:pPr>
        <w:pStyle w:val="KeinLeerraum"/>
        <w:numPr>
          <w:ilvl w:val="0"/>
          <w:numId w:val="3"/>
        </w:numPr>
        <w:rPr>
          <w:lang w:val="en-US"/>
        </w:rPr>
      </w:pPr>
      <w:r w:rsidRPr="00634716">
        <w:rPr>
          <w:lang w:val="en-US"/>
        </w:rPr>
        <w:t xml:space="preserve">Society Of Music Merchants </w:t>
      </w:r>
      <w:proofErr w:type="spellStart"/>
      <w:r w:rsidRPr="00634716">
        <w:rPr>
          <w:lang w:val="en-US"/>
        </w:rPr>
        <w:t>e.V</w:t>
      </w:r>
      <w:proofErr w:type="spellEnd"/>
      <w:r w:rsidRPr="00634716">
        <w:rPr>
          <w:lang w:val="en-US"/>
        </w:rPr>
        <w:t xml:space="preserve">. </w:t>
      </w:r>
      <w:r w:rsidR="00634716" w:rsidRPr="00634716">
        <w:rPr>
          <w:lang w:val="en-US"/>
        </w:rPr>
        <w:t xml:space="preserve">- </w:t>
      </w:r>
      <w:proofErr w:type="spellStart"/>
      <w:r w:rsidRPr="00CF496E">
        <w:rPr>
          <w:lang w:val="en-US"/>
        </w:rPr>
        <w:t>Verband</w:t>
      </w:r>
      <w:proofErr w:type="spellEnd"/>
      <w:r w:rsidRPr="00CF496E">
        <w:rPr>
          <w:lang w:val="en-US"/>
        </w:rPr>
        <w:t xml:space="preserve"> der </w:t>
      </w:r>
      <w:proofErr w:type="spellStart"/>
      <w:r w:rsidRPr="00CF496E">
        <w:rPr>
          <w:lang w:val="en-US"/>
        </w:rPr>
        <w:t>Musikinstrumenten</w:t>
      </w:r>
      <w:proofErr w:type="spellEnd"/>
      <w:r w:rsidRPr="00CF496E">
        <w:rPr>
          <w:lang w:val="en-US"/>
        </w:rPr>
        <w:t xml:space="preserve">- und </w:t>
      </w:r>
      <w:proofErr w:type="spellStart"/>
      <w:r w:rsidRPr="00CF496E">
        <w:rPr>
          <w:lang w:val="en-US"/>
        </w:rPr>
        <w:t>Musikequipmentbranche</w:t>
      </w:r>
      <w:proofErr w:type="spellEnd"/>
      <w:r w:rsidRPr="00CF496E">
        <w:rPr>
          <w:lang w:val="en-US"/>
        </w:rPr>
        <w:t xml:space="preserve"> (SOMM) </w:t>
      </w:r>
    </w:p>
    <w:p w14:paraId="5CCED190" w14:textId="77777777" w:rsidR="00032014" w:rsidRDefault="00CB2992" w:rsidP="009318A7">
      <w:pPr>
        <w:pStyle w:val="KeinLeerraum"/>
        <w:numPr>
          <w:ilvl w:val="0"/>
          <w:numId w:val="3"/>
        </w:numPr>
      </w:pPr>
      <w:r w:rsidRPr="00DC786D">
        <w:t>Spitzenorganisation der Filmwirtschaft e.V. (SPIO)</w:t>
      </w:r>
    </w:p>
    <w:p w14:paraId="054A7887" w14:textId="77777777" w:rsidR="00032014" w:rsidRDefault="00CB2992" w:rsidP="009318A7">
      <w:pPr>
        <w:pStyle w:val="KeinLeerraum"/>
        <w:numPr>
          <w:ilvl w:val="0"/>
          <w:numId w:val="3"/>
        </w:numPr>
      </w:pPr>
      <w:r w:rsidRPr="00DC786D">
        <w:t xml:space="preserve">VAUNET – Verband Privater Medien e.V. </w:t>
      </w:r>
    </w:p>
    <w:p w14:paraId="14FE8626" w14:textId="77777777" w:rsidR="00032014" w:rsidRDefault="00CB2992" w:rsidP="009318A7">
      <w:pPr>
        <w:pStyle w:val="KeinLeerraum"/>
        <w:numPr>
          <w:ilvl w:val="0"/>
          <w:numId w:val="3"/>
        </w:numPr>
      </w:pPr>
      <w:r w:rsidRPr="00DC786D">
        <w:t xml:space="preserve">Verband Deutscher Bühnen- und Medienverlage e.V. </w:t>
      </w:r>
    </w:p>
    <w:p w14:paraId="036D0EA4" w14:textId="77777777" w:rsidR="00CB2992" w:rsidRPr="00DC786D" w:rsidRDefault="00CB2992" w:rsidP="009318A7">
      <w:pPr>
        <w:pStyle w:val="KeinLeerraum"/>
        <w:numPr>
          <w:ilvl w:val="0"/>
          <w:numId w:val="3"/>
        </w:numPr>
      </w:pPr>
      <w:r w:rsidRPr="00DC786D">
        <w:t xml:space="preserve">Verband Deutscher Zeitschriftenverleger e.V. (VDZ) </w:t>
      </w:r>
    </w:p>
    <w:p w14:paraId="09D74ADA" w14:textId="77777777" w:rsidR="00784244" w:rsidRPr="00DC786D" w:rsidRDefault="00CB2992" w:rsidP="00AA60F4">
      <w:pPr>
        <w:pStyle w:val="KeinLeerraum"/>
        <w:numPr>
          <w:ilvl w:val="0"/>
          <w:numId w:val="3"/>
        </w:numPr>
      </w:pPr>
      <w:r w:rsidRPr="00DC786D">
        <w:t>Verband unabhängiger Musikunternehmer*innen e.V. (VUT).</w:t>
      </w:r>
    </w:p>
    <w:p w14:paraId="235F3330" w14:textId="77777777" w:rsidR="00C765A8" w:rsidRPr="00DC786D" w:rsidRDefault="00C765A8" w:rsidP="00CB2992">
      <w:pPr>
        <w:pStyle w:val="KeinLeerraum"/>
      </w:pPr>
    </w:p>
    <w:p w14:paraId="163B6F70" w14:textId="77777777" w:rsidR="00C765A8" w:rsidRPr="00DC786D" w:rsidRDefault="00C765A8" w:rsidP="00CB2992">
      <w:pPr>
        <w:pStyle w:val="KeinLeerraum"/>
      </w:pPr>
    </w:p>
    <w:p w14:paraId="012EDB9B" w14:textId="77777777" w:rsidR="003C362D" w:rsidRPr="00DC786D" w:rsidRDefault="00C765A8" w:rsidP="00CB2992">
      <w:pPr>
        <w:pStyle w:val="KeinLeerraum"/>
      </w:pPr>
      <w:r w:rsidRPr="00DC786D">
        <w:rPr>
          <w:b/>
          <w:bCs/>
        </w:rPr>
        <w:t>Kontakt k3d</w:t>
      </w:r>
    </w:p>
    <w:p w14:paraId="7DAB7A75" w14:textId="77777777" w:rsidR="00C765A8" w:rsidRPr="00DC786D" w:rsidRDefault="00C765A8" w:rsidP="00CB2992">
      <w:pPr>
        <w:pStyle w:val="KeinLeerraum"/>
      </w:pPr>
      <w:r w:rsidRPr="00DC786D">
        <w:t>kontakt@k3-d.org</w:t>
      </w:r>
    </w:p>
    <w:p w14:paraId="3685E0B4" w14:textId="77777777" w:rsidR="00352C7F" w:rsidRPr="00DC786D" w:rsidRDefault="00607E1E" w:rsidP="00352C7F">
      <w:pPr>
        <w:pStyle w:val="KeinLeerraum"/>
      </w:pPr>
      <w:hyperlink r:id="rId11" w:history="1">
        <w:r w:rsidR="00352C7F" w:rsidRPr="00DC786D">
          <w:rPr>
            <w:rStyle w:val="Hyperlink"/>
          </w:rPr>
          <w:t>https://k3-d.org/</w:t>
        </w:r>
      </w:hyperlink>
    </w:p>
    <w:p w14:paraId="490A24B1" w14:textId="77777777" w:rsidR="00C765A8" w:rsidRPr="00DC786D" w:rsidRDefault="00C765A8" w:rsidP="00CB2992">
      <w:pPr>
        <w:pStyle w:val="KeinLeerraum"/>
      </w:pPr>
    </w:p>
    <w:p w14:paraId="252E8932" w14:textId="77777777" w:rsidR="00C765A8" w:rsidRPr="00DC786D" w:rsidRDefault="003C362D" w:rsidP="00CB2992">
      <w:pPr>
        <w:pStyle w:val="KeinLeerraum"/>
        <w:rPr>
          <w:b/>
          <w:bCs/>
        </w:rPr>
      </w:pPr>
      <w:r w:rsidRPr="00DC786D">
        <w:rPr>
          <w:b/>
          <w:bCs/>
        </w:rPr>
        <w:t>Pressekontakt</w:t>
      </w:r>
    </w:p>
    <w:p w14:paraId="0552166A" w14:textId="77777777" w:rsidR="003C362D" w:rsidRPr="00DC786D" w:rsidRDefault="003C362D" w:rsidP="00CB2992">
      <w:pPr>
        <w:pStyle w:val="KeinLeerraum"/>
      </w:pPr>
      <w:r w:rsidRPr="00DC786D">
        <w:t>c/o VAUNET – Verband Privater Medien e.V.</w:t>
      </w:r>
    </w:p>
    <w:p w14:paraId="39328C6B" w14:textId="77777777" w:rsidR="003C362D" w:rsidRPr="00DC786D" w:rsidRDefault="003C362D" w:rsidP="00CB2992">
      <w:pPr>
        <w:pStyle w:val="KeinLeerraum"/>
      </w:pPr>
      <w:r w:rsidRPr="00DC786D">
        <w:t>Hartmut Schultz</w:t>
      </w:r>
    </w:p>
    <w:p w14:paraId="6341A947" w14:textId="77777777" w:rsidR="003C362D" w:rsidRPr="00DC786D" w:rsidRDefault="003C362D" w:rsidP="00CB2992">
      <w:pPr>
        <w:pStyle w:val="KeinLeerraum"/>
      </w:pPr>
      <w:r w:rsidRPr="00DC786D">
        <w:t>Pressesprecher</w:t>
      </w:r>
    </w:p>
    <w:p w14:paraId="690802C6" w14:textId="77777777" w:rsidR="003C362D" w:rsidRPr="00DC786D" w:rsidRDefault="003C362D" w:rsidP="00CB2992">
      <w:pPr>
        <w:pStyle w:val="KeinLeerraum"/>
      </w:pPr>
      <w:r w:rsidRPr="00DC786D">
        <w:t>+49 (89) 9924 9620</w:t>
      </w:r>
    </w:p>
    <w:p w14:paraId="735F5B0A" w14:textId="77777777" w:rsidR="003C362D" w:rsidRDefault="00607E1E" w:rsidP="00CB2992">
      <w:pPr>
        <w:pStyle w:val="KeinLeerraum"/>
      </w:pPr>
      <w:hyperlink r:id="rId12" w:history="1">
        <w:r w:rsidR="003C362D" w:rsidRPr="00DC786D">
          <w:rPr>
            <w:rStyle w:val="Hyperlink"/>
          </w:rPr>
          <w:t>hs@schultz-kommunikation.com</w:t>
        </w:r>
      </w:hyperlink>
    </w:p>
    <w:p w14:paraId="2C348B2A" w14:textId="77777777" w:rsidR="003C362D" w:rsidRDefault="003C362D" w:rsidP="00CB2992">
      <w:pPr>
        <w:pStyle w:val="KeinLeerraum"/>
      </w:pPr>
    </w:p>
    <w:p w14:paraId="76CB9FE6" w14:textId="4173E4BC" w:rsidR="003C362D" w:rsidRDefault="003C362D" w:rsidP="00CB2992">
      <w:pPr>
        <w:pStyle w:val="KeinLeerraum"/>
      </w:pPr>
      <w:r>
        <w:t xml:space="preserve">c/o </w:t>
      </w:r>
      <w:r w:rsidRPr="003C362D">
        <w:t>Bundesverband Musikindustrie e.V.</w:t>
      </w:r>
      <w:r w:rsidR="000C0061">
        <w:t xml:space="preserve"> (BVMI)</w:t>
      </w:r>
    </w:p>
    <w:p w14:paraId="7CC22BFE" w14:textId="77777777" w:rsidR="003C362D" w:rsidRPr="005D3963" w:rsidRDefault="003C362D" w:rsidP="00CB2992">
      <w:pPr>
        <w:pStyle w:val="KeinLeerraum"/>
      </w:pPr>
      <w:r w:rsidRPr="005D3963">
        <w:t>Sigrid Herrenbrück</w:t>
      </w:r>
    </w:p>
    <w:p w14:paraId="401EAFC7" w14:textId="65C3C679" w:rsidR="003C362D" w:rsidRPr="005D3963" w:rsidRDefault="000C0061" w:rsidP="00CB2992">
      <w:pPr>
        <w:pStyle w:val="KeinLeerraum"/>
      </w:pPr>
      <w:r w:rsidRPr="005D3963">
        <w:t>Leiterin Presse- und Öffentlichkeitsarbeit</w:t>
      </w:r>
    </w:p>
    <w:p w14:paraId="744A2C8C" w14:textId="77777777" w:rsidR="003C362D" w:rsidRPr="005D3963" w:rsidRDefault="003C362D" w:rsidP="00CB2992">
      <w:pPr>
        <w:pStyle w:val="KeinLeerraum"/>
      </w:pPr>
      <w:r w:rsidRPr="005D3963">
        <w:t>+49 (30) 59 00 38-44</w:t>
      </w:r>
    </w:p>
    <w:p w14:paraId="5C9BED18" w14:textId="77777777" w:rsidR="003C362D" w:rsidRDefault="00607E1E" w:rsidP="00CB2992">
      <w:pPr>
        <w:pStyle w:val="KeinLeerraum"/>
      </w:pPr>
      <w:hyperlink r:id="rId13" w:history="1">
        <w:r w:rsidR="003C362D" w:rsidRPr="00D56E32">
          <w:rPr>
            <w:rStyle w:val="Hyperlink"/>
          </w:rPr>
          <w:t>herrenbrueck@musikindustrie.de</w:t>
        </w:r>
      </w:hyperlink>
    </w:p>
    <w:sectPr w:rsidR="003C36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D37D5"/>
    <w:multiLevelType w:val="hybridMultilevel"/>
    <w:tmpl w:val="CB7AB8B6"/>
    <w:lvl w:ilvl="0" w:tplc="149CF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15A61"/>
    <w:multiLevelType w:val="hybridMultilevel"/>
    <w:tmpl w:val="49D01562"/>
    <w:lvl w:ilvl="0" w:tplc="4B3225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D0D57"/>
    <w:multiLevelType w:val="hybridMultilevel"/>
    <w:tmpl w:val="E646A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61E2F"/>
    <w:multiLevelType w:val="hybridMultilevel"/>
    <w:tmpl w:val="3D1E04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13DE8"/>
    <w:multiLevelType w:val="hybridMultilevel"/>
    <w:tmpl w:val="00E0E6CA"/>
    <w:lvl w:ilvl="0" w:tplc="7728BC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44"/>
    <w:rsid w:val="00017B3D"/>
    <w:rsid w:val="00027DFC"/>
    <w:rsid w:val="00032014"/>
    <w:rsid w:val="000C0061"/>
    <w:rsid w:val="000D69B7"/>
    <w:rsid w:val="0012684D"/>
    <w:rsid w:val="001E1F67"/>
    <w:rsid w:val="001E7217"/>
    <w:rsid w:val="00226A68"/>
    <w:rsid w:val="00241D71"/>
    <w:rsid w:val="00247CDA"/>
    <w:rsid w:val="00273AB0"/>
    <w:rsid w:val="00294965"/>
    <w:rsid w:val="002B29BB"/>
    <w:rsid w:val="00352C7F"/>
    <w:rsid w:val="00357857"/>
    <w:rsid w:val="003902EF"/>
    <w:rsid w:val="003C362D"/>
    <w:rsid w:val="003E7993"/>
    <w:rsid w:val="004253D9"/>
    <w:rsid w:val="00453F7D"/>
    <w:rsid w:val="004838AA"/>
    <w:rsid w:val="00515212"/>
    <w:rsid w:val="005D3963"/>
    <w:rsid w:val="00607E1E"/>
    <w:rsid w:val="0062438F"/>
    <w:rsid w:val="006251ED"/>
    <w:rsid w:val="00634716"/>
    <w:rsid w:val="00647D57"/>
    <w:rsid w:val="006A0D0C"/>
    <w:rsid w:val="006E05AB"/>
    <w:rsid w:val="00724F56"/>
    <w:rsid w:val="007365B4"/>
    <w:rsid w:val="007814C7"/>
    <w:rsid w:val="0078397E"/>
    <w:rsid w:val="00784244"/>
    <w:rsid w:val="007C3D68"/>
    <w:rsid w:val="007E40F0"/>
    <w:rsid w:val="0083001B"/>
    <w:rsid w:val="0086011A"/>
    <w:rsid w:val="008620E7"/>
    <w:rsid w:val="008865B6"/>
    <w:rsid w:val="008C2CF2"/>
    <w:rsid w:val="008C6F82"/>
    <w:rsid w:val="009234C7"/>
    <w:rsid w:val="0092463F"/>
    <w:rsid w:val="00927CA0"/>
    <w:rsid w:val="009318A7"/>
    <w:rsid w:val="00942F19"/>
    <w:rsid w:val="00A26E79"/>
    <w:rsid w:val="00A767A8"/>
    <w:rsid w:val="00A96693"/>
    <w:rsid w:val="00AA60F4"/>
    <w:rsid w:val="00B0656B"/>
    <w:rsid w:val="00B07B9B"/>
    <w:rsid w:val="00B13E38"/>
    <w:rsid w:val="00B47CA9"/>
    <w:rsid w:val="00B5667F"/>
    <w:rsid w:val="00BD28FA"/>
    <w:rsid w:val="00BF6394"/>
    <w:rsid w:val="00C765A8"/>
    <w:rsid w:val="00CB05D9"/>
    <w:rsid w:val="00CB2992"/>
    <w:rsid w:val="00CF496E"/>
    <w:rsid w:val="00D40404"/>
    <w:rsid w:val="00D5056C"/>
    <w:rsid w:val="00DA4FEF"/>
    <w:rsid w:val="00DA5DD6"/>
    <w:rsid w:val="00DB6A65"/>
    <w:rsid w:val="00DC786D"/>
    <w:rsid w:val="00E03AF3"/>
    <w:rsid w:val="00E15053"/>
    <w:rsid w:val="00E650D3"/>
    <w:rsid w:val="00ED1796"/>
    <w:rsid w:val="00F26E76"/>
    <w:rsid w:val="00F66341"/>
    <w:rsid w:val="00F9461C"/>
    <w:rsid w:val="00FA3D4E"/>
    <w:rsid w:val="00FC061E"/>
    <w:rsid w:val="00FD22AC"/>
    <w:rsid w:val="00FE1A7E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2F16"/>
  <w15:docId w15:val="{6A5BFB41-5A73-4488-A779-19685E70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B29BB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B29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29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29B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29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29B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C362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C362D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251ED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E721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3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rrenbrueck@musikindustrie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s@schultz-kommunikatio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3-d.org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k3-d.org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0690779681C84D9C6D051435AB0139" ma:contentTypeVersion="13" ma:contentTypeDescription="Ein neues Dokument erstellen." ma:contentTypeScope="" ma:versionID="1059871dabd46bffa5a28d4c293c8e60">
  <xsd:schema xmlns:xsd="http://www.w3.org/2001/XMLSchema" xmlns:xs="http://www.w3.org/2001/XMLSchema" xmlns:p="http://schemas.microsoft.com/office/2006/metadata/properties" xmlns:ns2="a4dfb083-c101-491a-b864-64f716153988" xmlns:ns3="5d17fe23-59e5-44c3-a67a-f802c478ec50" targetNamespace="http://schemas.microsoft.com/office/2006/metadata/properties" ma:root="true" ma:fieldsID="2c0ca551f475cdbf9fd26d9f1893f5c5" ns2:_="" ns3:_="">
    <xsd:import namespace="a4dfb083-c101-491a-b864-64f716153988"/>
    <xsd:import namespace="5d17fe23-59e5-44c3-a67a-f802c478e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fb083-c101-491a-b864-64f716153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7fe23-59e5-44c3-a67a-f802c478e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272663-E841-4589-A5E5-F770A69C5C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C6DB38-45E6-491C-B0A3-6655E37E92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33DA4A-B985-417D-8D4C-3B0F1C3D6D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3260BC-7F91-499B-BE9A-9225D991C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fb083-c101-491a-b864-64f716153988"/>
    <ds:schemaRef ds:uri="5d17fe23-59e5-44c3-a67a-f802c478e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Bundesverband Musikindustrie e.V.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Hartmut Schultz</dc:creator>
  <cp:lastModifiedBy>Pavlo Kochan</cp:lastModifiedBy>
  <cp:revision>2</cp:revision>
  <cp:lastPrinted>2021-10-18T08:12:00Z</cp:lastPrinted>
  <dcterms:created xsi:type="dcterms:W3CDTF">2021-11-01T14:51:00Z</dcterms:created>
  <dcterms:modified xsi:type="dcterms:W3CDTF">2021-11-01T14:51:00Z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0x0101006D0690779681C84D9C6D051435AB0139</vt:lpwstr>
  </property>
</Properties>
</file>